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AD7" w:rsidRPr="00560290" w:rsidRDefault="00B53AD7" w:rsidP="00B53AD7">
      <w:pPr>
        <w:jc w:val="right"/>
      </w:pPr>
      <w:r>
        <w:rPr>
          <w:noProof/>
          <w:sz w:val="20"/>
        </w:rPr>
        <w:object w:dxaOrig="0" w:dyaOrig="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2.5pt;margin-top:-18pt;width:135.75pt;height:104.25pt;z-index:251659264">
            <v:imagedata r:id="rId4" o:title=""/>
            <w10:wrap type="square"/>
          </v:shape>
          <o:OLEObject Type="Embed" ProgID="Photoshop.Image.4" ShapeID="_x0000_s1026" DrawAspect="Content" ObjectID="_1752493237" r:id="rId5"/>
        </w:object>
      </w:r>
      <w:r w:rsidRPr="00560290">
        <w:t xml:space="preserve">RACKING HORSE BREEDERS’ ASSOCIATION OF </w:t>
      </w:r>
      <w:smartTag w:uri="urn:schemas-microsoft-com:office:smarttags" w:element="country-region">
        <w:smartTag w:uri="urn:schemas-microsoft-com:office:smarttags" w:element="place">
          <w:r w:rsidRPr="00560290">
            <w:t>AMERICA</w:t>
          </w:r>
        </w:smartTag>
      </w:smartTag>
    </w:p>
    <w:p w:rsidR="00B53AD7" w:rsidRDefault="00B53AD7" w:rsidP="00B53AD7">
      <w:pPr>
        <w:jc w:val="right"/>
        <w:rPr>
          <w:rFonts w:ascii="AGaramond Bold" w:hAnsi="AGaramond Bold"/>
          <w:sz w:val="20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AGaramond Bold" w:hAnsi="AGaramond Bold"/>
              <w:sz w:val="20"/>
            </w:rPr>
            <w:t>67 Horse Center Road</w:t>
          </w:r>
        </w:smartTag>
      </w:smartTag>
      <w:r>
        <w:rPr>
          <w:rFonts w:ascii="AGaramond Bold" w:hAnsi="AGaramond Bold"/>
          <w:sz w:val="20"/>
        </w:rPr>
        <w:t xml:space="preserve"> </w:t>
      </w:r>
      <w:r>
        <w:rPr>
          <w:rFonts w:ascii="AGaramond Bold" w:hAnsi="AGaramond Bold"/>
          <w:sz w:val="16"/>
        </w:rPr>
        <w:sym w:font="Symbol" w:char="F0B7"/>
      </w:r>
      <w:r>
        <w:rPr>
          <w:rFonts w:ascii="AGaramond Bold" w:hAnsi="AGaramond Bold"/>
          <w:sz w:val="16"/>
        </w:rPr>
        <w:t xml:space="preserve"> </w:t>
      </w:r>
      <w:r w:rsidRPr="007654D6">
        <w:rPr>
          <w:rFonts w:ascii="AGaramond Bold" w:hAnsi="AGaramond Bold"/>
          <w:sz w:val="20"/>
          <w:szCs w:val="20"/>
        </w:rPr>
        <w:t xml:space="preserve">Suite B • </w:t>
      </w:r>
      <w:smartTag w:uri="urn:schemas-microsoft-com:office:smarttags" w:element="place">
        <w:smartTag w:uri="urn:schemas-microsoft-com:office:smarttags" w:element="City">
          <w:r>
            <w:rPr>
              <w:rFonts w:ascii="AGaramond Bold" w:hAnsi="AGaramond Bold"/>
              <w:sz w:val="20"/>
            </w:rPr>
            <w:t>Decatur</w:t>
          </w:r>
        </w:smartTag>
        <w:r>
          <w:rPr>
            <w:rFonts w:ascii="AGaramond Bold" w:hAnsi="AGaramond Bold"/>
            <w:sz w:val="20"/>
          </w:rPr>
          <w:t xml:space="preserve">, </w:t>
        </w:r>
        <w:smartTag w:uri="urn:schemas-microsoft-com:office:smarttags" w:element="State">
          <w:r>
            <w:rPr>
              <w:rFonts w:ascii="AGaramond Bold" w:hAnsi="AGaramond Bold"/>
              <w:sz w:val="20"/>
            </w:rPr>
            <w:t>AL</w:t>
          </w:r>
        </w:smartTag>
        <w:r>
          <w:rPr>
            <w:rFonts w:ascii="AGaramond Bold" w:hAnsi="AGaramond Bold"/>
            <w:sz w:val="20"/>
          </w:rPr>
          <w:t xml:space="preserve"> </w:t>
        </w:r>
        <w:smartTag w:uri="urn:schemas-microsoft-com:office:smarttags" w:element="PostalCode">
          <w:r>
            <w:rPr>
              <w:rFonts w:ascii="AGaramond Bold" w:hAnsi="AGaramond Bold"/>
              <w:sz w:val="20"/>
            </w:rPr>
            <w:t>35603</w:t>
          </w:r>
        </w:smartTag>
      </w:smartTag>
    </w:p>
    <w:p w:rsidR="00B53AD7" w:rsidRDefault="00B53AD7" w:rsidP="00B53AD7">
      <w:pPr>
        <w:rPr>
          <w:rFonts w:ascii="AGaramond Bold" w:hAnsi="AGaramond Bold"/>
          <w:sz w:val="20"/>
        </w:rPr>
      </w:pPr>
    </w:p>
    <w:p w:rsidR="00B53AD7" w:rsidRDefault="00B53AD7" w:rsidP="00B53AD7">
      <w:pPr>
        <w:rPr>
          <w:rFonts w:ascii="AGaramond Bold" w:hAnsi="AGaramond Bold"/>
          <w:sz w:val="20"/>
        </w:rPr>
      </w:pPr>
    </w:p>
    <w:p w:rsidR="00B53AD7" w:rsidRDefault="00B53AD7" w:rsidP="00B53AD7">
      <w:pPr>
        <w:rPr>
          <w:rFonts w:ascii="AGaramond Bold" w:hAnsi="AGaramond Bold"/>
          <w:sz w:val="20"/>
        </w:rPr>
      </w:pPr>
    </w:p>
    <w:p w:rsidR="00B53AD7" w:rsidRDefault="00B53AD7" w:rsidP="00B53AD7">
      <w:pPr>
        <w:rPr>
          <w:rFonts w:ascii="AGaramond Bold" w:hAnsi="AGaramond Bold"/>
          <w:sz w:val="18"/>
          <w:szCs w:val="18"/>
        </w:rPr>
      </w:pPr>
    </w:p>
    <w:p w:rsidR="00B53AD7" w:rsidRDefault="00B53AD7" w:rsidP="00B53AD7">
      <w:pPr>
        <w:rPr>
          <w:rFonts w:ascii="AGaramond Bold" w:hAnsi="AGaramond Bold"/>
          <w:sz w:val="18"/>
          <w:szCs w:val="18"/>
        </w:rPr>
      </w:pPr>
    </w:p>
    <w:p w:rsidR="00B53AD7" w:rsidRDefault="00B53AD7" w:rsidP="00B53AD7">
      <w:pPr>
        <w:rPr>
          <w:rFonts w:ascii="AGaramond Bold" w:hAnsi="AGaramond Bold"/>
          <w:sz w:val="18"/>
          <w:szCs w:val="18"/>
        </w:rPr>
      </w:pPr>
    </w:p>
    <w:p w:rsidR="00B53AD7" w:rsidRPr="00560290" w:rsidRDefault="00B53AD7" w:rsidP="00B53AD7">
      <w:pPr>
        <w:rPr>
          <w:rFonts w:ascii="AGaramond Bold" w:hAnsi="AGaramond Bold"/>
          <w:sz w:val="16"/>
          <w:szCs w:val="16"/>
        </w:rPr>
      </w:pPr>
      <w:r>
        <w:rPr>
          <w:rFonts w:ascii="AGaramond Bold" w:hAnsi="AGaramond Bold"/>
          <w:sz w:val="18"/>
          <w:szCs w:val="18"/>
        </w:rPr>
        <w:t xml:space="preserve">       </w:t>
      </w:r>
      <w:r w:rsidRPr="00560290">
        <w:rPr>
          <w:rFonts w:ascii="AGaramond Bold" w:hAnsi="AGaramond Bold"/>
          <w:sz w:val="16"/>
          <w:szCs w:val="16"/>
        </w:rPr>
        <w:t>HEADQUARTERS</w:t>
      </w:r>
    </w:p>
    <w:p w:rsidR="00B53AD7" w:rsidRPr="00560290" w:rsidRDefault="00B53AD7" w:rsidP="00B53AD7">
      <w:pPr>
        <w:rPr>
          <w:rFonts w:ascii="AGaramond Bold" w:hAnsi="AGaramond Bold"/>
          <w:sz w:val="16"/>
          <w:szCs w:val="16"/>
        </w:rPr>
      </w:pPr>
      <w:r w:rsidRPr="00560290">
        <w:rPr>
          <w:rFonts w:ascii="AGaramond Bold" w:hAnsi="AGaramond Bold"/>
          <w:sz w:val="16"/>
          <w:szCs w:val="16"/>
        </w:rPr>
        <w:t xml:space="preserve">    </w:t>
      </w:r>
      <w:smartTag w:uri="urn:schemas-microsoft-com:office:smarttags" w:element="place">
        <w:smartTag w:uri="urn:schemas-microsoft-com:office:smarttags" w:element="City">
          <w:r w:rsidRPr="00560290">
            <w:rPr>
              <w:rFonts w:ascii="AGaramond Bold" w:hAnsi="AGaramond Bold"/>
              <w:sz w:val="16"/>
              <w:szCs w:val="16"/>
            </w:rPr>
            <w:t>DECATUR</w:t>
          </w:r>
        </w:smartTag>
        <w:r w:rsidRPr="00560290">
          <w:rPr>
            <w:rFonts w:ascii="AGaramond Bold" w:hAnsi="AGaramond Bold"/>
            <w:sz w:val="16"/>
            <w:szCs w:val="16"/>
          </w:rPr>
          <w:t xml:space="preserve">, </w:t>
        </w:r>
        <w:smartTag w:uri="urn:schemas-microsoft-com:office:smarttags" w:element="State">
          <w:r w:rsidRPr="00560290">
            <w:rPr>
              <w:rFonts w:ascii="AGaramond Bold" w:hAnsi="AGaramond Bold"/>
              <w:sz w:val="16"/>
              <w:szCs w:val="16"/>
            </w:rPr>
            <w:t>ALABAMA</w:t>
          </w:r>
        </w:smartTag>
      </w:smartTag>
    </w:p>
    <w:p w:rsidR="00B53AD7" w:rsidRPr="00560290" w:rsidRDefault="00B53AD7" w:rsidP="00B53AD7">
      <w:pPr>
        <w:rPr>
          <w:rFonts w:ascii="AGaramond Bold" w:hAnsi="AGaramond Bold"/>
          <w:sz w:val="16"/>
          <w:szCs w:val="16"/>
        </w:rPr>
      </w:pPr>
      <w:r w:rsidRPr="00560290">
        <w:rPr>
          <w:rFonts w:ascii="AGaramond Bold" w:hAnsi="AGaramond Bold"/>
          <w:sz w:val="16"/>
          <w:szCs w:val="16"/>
        </w:rPr>
        <w:t xml:space="preserve">            (256) 353-7225</w:t>
      </w:r>
    </w:p>
    <w:p w:rsidR="00B53AD7" w:rsidRPr="00560290" w:rsidRDefault="00B53AD7" w:rsidP="00B53AD7">
      <w:pPr>
        <w:rPr>
          <w:rFonts w:ascii="AGaramond Bold" w:hAnsi="AGaramond Bold"/>
          <w:sz w:val="16"/>
          <w:szCs w:val="16"/>
        </w:rPr>
      </w:pPr>
      <w:r w:rsidRPr="00560290">
        <w:rPr>
          <w:rFonts w:ascii="AGaramond Bold" w:hAnsi="AGaramond Bold"/>
          <w:sz w:val="16"/>
          <w:szCs w:val="16"/>
        </w:rPr>
        <w:t xml:space="preserve">        FAX (256) 353-7266</w:t>
      </w:r>
    </w:p>
    <w:p w:rsidR="00B53AD7" w:rsidRPr="00560290" w:rsidRDefault="00B53AD7" w:rsidP="00B53AD7">
      <w:pPr>
        <w:rPr>
          <w:rFonts w:ascii="AGaramond Bold" w:hAnsi="AGaramond Bold"/>
          <w:sz w:val="16"/>
          <w:szCs w:val="16"/>
        </w:rPr>
      </w:pPr>
      <w:r w:rsidRPr="00560290">
        <w:rPr>
          <w:rFonts w:ascii="AGaramond Bold" w:hAnsi="AGaramond Bold"/>
          <w:sz w:val="16"/>
          <w:szCs w:val="16"/>
        </w:rPr>
        <w:t xml:space="preserve">E-mail: </w:t>
      </w:r>
      <w:hyperlink r:id="rId6" w:history="1">
        <w:r w:rsidRPr="00E24751">
          <w:rPr>
            <w:rStyle w:val="Hyperlink"/>
            <w:rFonts w:ascii="AGaramond Bold" w:hAnsi="AGaramond Bold"/>
            <w:sz w:val="16"/>
            <w:szCs w:val="16"/>
          </w:rPr>
          <w:t>info@rackinghorse.com</w:t>
        </w:r>
      </w:hyperlink>
    </w:p>
    <w:p w:rsidR="00B53AD7" w:rsidRDefault="00B53AD7" w:rsidP="00B53AD7">
      <w:pPr>
        <w:rPr>
          <w:rFonts w:ascii="AGaramond Bold" w:hAnsi="AGaramond Bold"/>
          <w:sz w:val="16"/>
          <w:szCs w:val="16"/>
        </w:rPr>
      </w:pPr>
      <w:r w:rsidRPr="00560290">
        <w:rPr>
          <w:rFonts w:ascii="AGaramond Bold" w:hAnsi="AGaramond Bold"/>
          <w:sz w:val="16"/>
          <w:szCs w:val="16"/>
        </w:rPr>
        <w:t xml:space="preserve">Website: </w:t>
      </w:r>
      <w:hyperlink r:id="rId7" w:history="1">
        <w:r w:rsidRPr="00560290">
          <w:rPr>
            <w:rStyle w:val="Hyperlink"/>
            <w:rFonts w:ascii="AGaramond Bold" w:hAnsi="AGaramond Bold"/>
            <w:sz w:val="16"/>
            <w:szCs w:val="16"/>
          </w:rPr>
          <w:t>www.rackinghorse.com</w:t>
        </w:r>
      </w:hyperlink>
    </w:p>
    <w:p w:rsidR="00B53AD7" w:rsidRDefault="00B53AD7" w:rsidP="00B53AD7">
      <w:pPr>
        <w:rPr>
          <w:rFonts w:ascii="Arial" w:hAnsi="Arial" w:cs="Arial"/>
        </w:rPr>
      </w:pPr>
    </w:p>
    <w:p w:rsidR="00B53AD7" w:rsidRDefault="00B53AD7" w:rsidP="00B53AD7">
      <w:pPr>
        <w:rPr>
          <w:rFonts w:ascii="Arial" w:hAnsi="Arial" w:cs="Arial"/>
        </w:rPr>
      </w:pPr>
      <w:r>
        <w:rPr>
          <w:rFonts w:ascii="Arial" w:hAnsi="Arial" w:cs="Arial"/>
        </w:rPr>
        <w:t>Rule Change 1/27/2022</w:t>
      </w:r>
    </w:p>
    <w:p w:rsidR="00B53AD7" w:rsidRDefault="00B53AD7" w:rsidP="00B53AD7">
      <w:pPr>
        <w:rPr>
          <w:rFonts w:ascii="Arial" w:hAnsi="Arial" w:cs="Arial"/>
        </w:rPr>
      </w:pPr>
    </w:p>
    <w:p w:rsidR="00B53AD7" w:rsidRDefault="00B53AD7" w:rsidP="00B53AD7">
      <w:pPr>
        <w:rPr>
          <w:rFonts w:ascii="Arial" w:hAnsi="Arial" w:cs="Arial"/>
        </w:rPr>
      </w:pPr>
      <w:bookmarkStart w:id="0" w:name="_GoBack"/>
      <w:bookmarkEnd w:id="0"/>
    </w:p>
    <w:p w:rsidR="00B53AD7" w:rsidRDefault="00B53AD7" w:rsidP="00B53AD7">
      <w:pPr>
        <w:rPr>
          <w:rFonts w:ascii="Arial" w:hAnsi="Arial" w:cs="Arial"/>
        </w:rPr>
      </w:pPr>
      <w:r>
        <w:rPr>
          <w:rFonts w:ascii="Arial" w:hAnsi="Arial" w:cs="Arial"/>
        </w:rPr>
        <w:t>Article X Exhibitors Status</w:t>
      </w:r>
    </w:p>
    <w:p w:rsidR="00B53AD7" w:rsidRDefault="00B53AD7" w:rsidP="00B53AD7">
      <w:pPr>
        <w:rPr>
          <w:rFonts w:ascii="Arial" w:hAnsi="Arial" w:cs="Arial"/>
        </w:rPr>
      </w:pPr>
      <w:r>
        <w:rPr>
          <w:rFonts w:ascii="Arial" w:hAnsi="Arial" w:cs="Arial"/>
        </w:rPr>
        <w:t>Section 10.3a.1 Exhibitor Show Card</w:t>
      </w:r>
    </w:p>
    <w:p w:rsidR="00B53AD7" w:rsidRDefault="00B53AD7" w:rsidP="00B53AD7">
      <w:pPr>
        <w:rPr>
          <w:rFonts w:ascii="Arial" w:hAnsi="Arial" w:cs="Arial"/>
        </w:rPr>
      </w:pPr>
    </w:p>
    <w:p w:rsidR="00B53AD7" w:rsidRDefault="00B53AD7" w:rsidP="00B53A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Delete:  March 15</w:t>
      </w:r>
      <w:r w:rsidRPr="00800EDE">
        <w:rPr>
          <w:rFonts w:ascii="Arial" w:hAnsi="Arial" w:cs="Arial"/>
          <w:vertAlign w:val="superscript"/>
        </w:rPr>
        <w:t>th</w:t>
      </w:r>
      <w:proofErr w:type="gramStart"/>
      <w:r>
        <w:rPr>
          <w:rFonts w:ascii="Arial" w:hAnsi="Arial" w:cs="Arial"/>
        </w:rPr>
        <w:t>,  Add</w:t>
      </w:r>
      <w:proofErr w:type="gramEnd"/>
      <w:r>
        <w:rPr>
          <w:rFonts w:ascii="Arial" w:hAnsi="Arial" w:cs="Arial"/>
        </w:rPr>
        <w:t>: January 15</w:t>
      </w:r>
      <w:r w:rsidRPr="00800EDE">
        <w:rPr>
          <w:rFonts w:ascii="Arial" w:hAnsi="Arial" w:cs="Arial"/>
          <w:vertAlign w:val="superscript"/>
        </w:rPr>
        <w:t>th</w:t>
      </w:r>
    </w:p>
    <w:p w:rsidR="00B53AD7" w:rsidRDefault="00B53AD7" w:rsidP="00B53AD7">
      <w:pPr>
        <w:rPr>
          <w:rFonts w:ascii="Arial" w:hAnsi="Arial" w:cs="Arial"/>
        </w:rPr>
      </w:pPr>
    </w:p>
    <w:p w:rsidR="00B53AD7" w:rsidRDefault="00B53AD7" w:rsidP="00B53AD7">
      <w:pPr>
        <w:rPr>
          <w:rFonts w:ascii="Arial" w:hAnsi="Arial" w:cs="Arial"/>
        </w:rPr>
      </w:pPr>
      <w:r>
        <w:rPr>
          <w:rFonts w:ascii="Arial" w:hAnsi="Arial" w:cs="Arial"/>
        </w:rPr>
        <w:t xml:space="preserve">Section </w:t>
      </w:r>
      <w:proofErr w:type="gramStart"/>
      <w:r>
        <w:rPr>
          <w:rFonts w:ascii="Arial" w:hAnsi="Arial" w:cs="Arial"/>
        </w:rPr>
        <w:t>10.5c  Professional</w:t>
      </w:r>
      <w:proofErr w:type="gramEnd"/>
      <w:r>
        <w:rPr>
          <w:rFonts w:ascii="Arial" w:hAnsi="Arial" w:cs="Arial"/>
        </w:rPr>
        <w:t xml:space="preserve"> Show Card</w:t>
      </w:r>
    </w:p>
    <w:p w:rsidR="00B53AD7" w:rsidRDefault="00B53AD7" w:rsidP="00B53AD7">
      <w:pPr>
        <w:rPr>
          <w:rFonts w:ascii="Arial" w:hAnsi="Arial" w:cs="Arial"/>
        </w:rPr>
      </w:pPr>
    </w:p>
    <w:p w:rsidR="00B53AD7" w:rsidRDefault="00B53AD7" w:rsidP="00B53AD7">
      <w:pPr>
        <w:rPr>
          <w:rFonts w:ascii="Arial" w:hAnsi="Arial" w:cs="Arial"/>
        </w:rPr>
      </w:pPr>
      <w:r>
        <w:rPr>
          <w:rFonts w:ascii="Arial" w:hAnsi="Arial" w:cs="Arial"/>
        </w:rPr>
        <w:t>Delete: March 15</w:t>
      </w:r>
      <w:r w:rsidRPr="00800EDE">
        <w:rPr>
          <w:rFonts w:ascii="Arial" w:hAnsi="Arial" w:cs="Arial"/>
          <w:vertAlign w:val="superscript"/>
        </w:rPr>
        <w:t>th</w:t>
      </w:r>
      <w:proofErr w:type="gramStart"/>
      <w:r>
        <w:rPr>
          <w:rFonts w:ascii="Arial" w:hAnsi="Arial" w:cs="Arial"/>
        </w:rPr>
        <w:t>,  Add</w:t>
      </w:r>
      <w:proofErr w:type="gramEnd"/>
      <w:r>
        <w:rPr>
          <w:rFonts w:ascii="Arial" w:hAnsi="Arial" w:cs="Arial"/>
        </w:rPr>
        <w:t>: January 15th</w:t>
      </w:r>
    </w:p>
    <w:p w:rsidR="00412B97" w:rsidRDefault="00412B97"/>
    <w:sectPr w:rsidR="00412B97" w:rsidSect="000732B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aramond Bold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AD7"/>
    <w:rsid w:val="00412B97"/>
    <w:rsid w:val="00B5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State"/>
  <w:smartTagType w:namespaceuri="urn:schemas-microsoft-com:office:smarttags" w:name="PostalCode"/>
  <w:smartTagType w:namespaceuri="urn:schemas-microsoft-com:office:smarttags" w:name="country-region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1A0FA6E7-27E4-4062-B483-1AA30DE9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AD7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53A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ackinghors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rackinghorse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Melisa</dc:creator>
  <cp:keywords/>
  <dc:description/>
  <cp:lastModifiedBy>Taylor, Melisa</cp:lastModifiedBy>
  <cp:revision>1</cp:revision>
  <dcterms:created xsi:type="dcterms:W3CDTF">2023-08-02T19:50:00Z</dcterms:created>
  <dcterms:modified xsi:type="dcterms:W3CDTF">2023-08-02T19:54:00Z</dcterms:modified>
</cp:coreProperties>
</file>